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D501E" w:rsidRDefault="00864B65" w:rsidP="00ED501E">
      <w:pPr>
        <w:jc w:val="center"/>
        <w:rPr>
          <w:rFonts w:ascii="Leelawadee UI" w:hAnsi="Leelawadee UI" w:cs="Leelawadee U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1036320" cy="716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839" cy="90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0F" w:rsidRDefault="0035350F" w:rsidP="00ED501E">
      <w:pPr>
        <w:jc w:val="center"/>
        <w:rPr>
          <w:rFonts w:ascii="Leelawadee UI" w:hAnsi="Leelawadee UI" w:cs="Leelawadee UI"/>
        </w:rPr>
      </w:pPr>
    </w:p>
    <w:p w:rsidR="00ED501E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D94D99">
        <w:rPr>
          <w:rFonts w:ascii="Leelawadee UI" w:hAnsi="Leelawadee UI" w:cs="Leelawadee UI"/>
        </w:rPr>
        <w:t>4</w:t>
      </w:r>
      <w:r w:rsidR="00B75390" w:rsidRPr="00B75390">
        <w:rPr>
          <w:rFonts w:ascii="Leelawadee UI" w:hAnsi="Leelawadee UI" w:cs="Leelawadee UI"/>
          <w:vertAlign w:val="superscript"/>
        </w:rPr>
        <w:t>th</w:t>
      </w:r>
      <w:r w:rsidR="00B75390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D94D99">
        <w:rPr>
          <w:rFonts w:ascii="Leelawadee UI" w:hAnsi="Leelawadee UI" w:cs="Leelawadee UI"/>
        </w:rPr>
        <w:t>June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35350F" w:rsidRDefault="0035350F" w:rsidP="00ED501E">
      <w:pPr>
        <w:spacing w:after="0"/>
        <w:jc w:val="center"/>
        <w:rPr>
          <w:rFonts w:ascii="Leelawadee UI" w:hAnsi="Leelawadee UI" w:cs="Leelawadee UI"/>
        </w:rPr>
      </w:pPr>
    </w:p>
    <w:p w:rsidR="00A64D7A" w:rsidRDefault="00BE6531" w:rsidP="00ED501E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35350F" w:rsidRPr="00194160" w:rsidRDefault="0035350F" w:rsidP="00ED501E">
      <w:pPr>
        <w:spacing w:after="0"/>
        <w:jc w:val="center"/>
        <w:rPr>
          <w:rFonts w:ascii="Leelawadee UI" w:hAnsi="Leelawadee UI" w:cs="Leelawadee UI"/>
        </w:rPr>
      </w:pPr>
    </w:p>
    <w:p w:rsidR="00ED501E" w:rsidRDefault="00ED501E" w:rsidP="00CD5FAA">
      <w:pPr>
        <w:pStyle w:val="ListParagraph"/>
        <w:numPr>
          <w:ilvl w:val="0"/>
          <w:numId w:val="1"/>
        </w:numPr>
        <w:spacing w:after="0"/>
        <w:ind w:left="450" w:hanging="45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</w:rPr>
        <w:t xml:space="preserve">    </w:t>
      </w:r>
      <w:r w:rsidR="002A35C2" w:rsidRPr="00450632">
        <w:rPr>
          <w:rFonts w:ascii="Leelawadee UI" w:hAnsi="Leelawadee UI" w:cs="Leelawadee UI"/>
          <w:b/>
          <w:u w:val="single"/>
        </w:rPr>
        <w:t>Welcome</w:t>
      </w:r>
      <w:r w:rsidR="002A35C2" w:rsidRPr="00450632">
        <w:rPr>
          <w:rFonts w:ascii="Leelawadee UI" w:hAnsi="Leelawadee UI" w:cs="Leelawadee UI"/>
          <w:b/>
        </w:rPr>
        <w:t xml:space="preserve"> </w:t>
      </w:r>
      <w:r w:rsidR="00BE6531" w:rsidRPr="00450632">
        <w:rPr>
          <w:rFonts w:ascii="Leelawadee UI" w:hAnsi="Leelawadee UI" w:cs="Leelawadee UI"/>
        </w:rPr>
        <w:t xml:space="preserve">– Commissioner </w:t>
      </w:r>
      <w:r w:rsidR="005302D9" w:rsidRPr="00450632">
        <w:rPr>
          <w:rFonts w:ascii="Leelawadee UI" w:hAnsi="Leelawadee UI" w:cs="Leelawadee UI"/>
        </w:rPr>
        <w:t>Jenkins</w:t>
      </w:r>
    </w:p>
    <w:p w:rsidR="0035350F" w:rsidRPr="00450632" w:rsidRDefault="0035350F" w:rsidP="0035350F">
      <w:pPr>
        <w:pStyle w:val="ListParagraph"/>
        <w:spacing w:after="0"/>
        <w:ind w:left="450"/>
        <w:rPr>
          <w:rFonts w:ascii="Leelawadee UI" w:hAnsi="Leelawadee UI" w:cs="Leelawadee UI"/>
        </w:rPr>
      </w:pPr>
    </w:p>
    <w:p w:rsidR="00ED501E" w:rsidRDefault="00333FB1" w:rsidP="00BA5ACA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Invocation</w:t>
      </w:r>
      <w:r w:rsidR="00A62C9E" w:rsidRPr="00450632">
        <w:rPr>
          <w:rFonts w:ascii="Leelawadee UI" w:hAnsi="Leelawadee UI" w:cs="Leelawadee UI"/>
          <w:b/>
        </w:rPr>
        <w:t xml:space="preserve"> </w:t>
      </w:r>
      <w:r w:rsidR="00FD1F2C" w:rsidRPr="00450632">
        <w:rPr>
          <w:rFonts w:ascii="Leelawadee UI" w:hAnsi="Leelawadee UI" w:cs="Leelawadee UI"/>
          <w:b/>
        </w:rPr>
        <w:t>–</w:t>
      </w:r>
      <w:r w:rsidR="00A92E8B" w:rsidRPr="00450632">
        <w:rPr>
          <w:rFonts w:ascii="Leelawadee UI" w:hAnsi="Leelawadee UI" w:cs="Leelawadee UI"/>
        </w:rPr>
        <w:t xml:space="preserve"> </w:t>
      </w:r>
      <w:r w:rsidR="004A6D78">
        <w:rPr>
          <w:rFonts w:ascii="Leelawadee UI" w:hAnsi="Leelawadee UI" w:cs="Leelawadee UI"/>
        </w:rPr>
        <w:t>Bill Ross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</w:rPr>
      </w:pPr>
    </w:p>
    <w:p w:rsidR="00C03C74" w:rsidRPr="008146A6" w:rsidRDefault="00333FB1" w:rsidP="002C7810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Pledge of Allegiance</w:t>
      </w:r>
      <w:r w:rsidR="00A62C9E" w:rsidRPr="00450632">
        <w:rPr>
          <w:rFonts w:ascii="Leelawadee UI" w:hAnsi="Leelawadee UI" w:cs="Leelawadee UI"/>
          <w:b/>
        </w:rPr>
        <w:t xml:space="preserve"> </w:t>
      </w:r>
      <w:r w:rsidR="00160931" w:rsidRPr="00450632">
        <w:rPr>
          <w:rFonts w:ascii="Leelawadee UI" w:hAnsi="Leelawadee UI" w:cs="Leelawadee UI"/>
          <w:b/>
        </w:rPr>
        <w:t>–</w:t>
      </w:r>
      <w:r w:rsidR="00C80F5C" w:rsidRPr="00450632">
        <w:rPr>
          <w:rFonts w:ascii="Leelawadee UI" w:hAnsi="Leelawadee UI" w:cs="Leelawadee UI"/>
          <w:b/>
        </w:rPr>
        <w:t xml:space="preserve"> </w:t>
      </w:r>
      <w:r w:rsidR="004A6D78">
        <w:rPr>
          <w:rFonts w:ascii="Leelawadee UI" w:hAnsi="Leelawadee UI" w:cs="Leelawadee UI"/>
        </w:rPr>
        <w:t>Kristy Bingham</w:t>
      </w:r>
    </w:p>
    <w:p w:rsidR="008146A6" w:rsidRPr="008146A6" w:rsidRDefault="008146A6" w:rsidP="008146A6">
      <w:pPr>
        <w:pStyle w:val="ListParagraph"/>
        <w:rPr>
          <w:rFonts w:ascii="Leelawadee UI" w:hAnsi="Leelawadee UI" w:cs="Leelawadee UI"/>
        </w:rPr>
      </w:pPr>
    </w:p>
    <w:p w:rsidR="00ED501E" w:rsidRDefault="00333FB1" w:rsidP="005773BE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450632">
        <w:rPr>
          <w:rFonts w:ascii="Leelawadee UI" w:hAnsi="Leelawadee UI" w:cs="Leelawadee UI"/>
          <w:b/>
          <w:u w:val="single"/>
        </w:rPr>
        <w:t>Thought of the Day</w:t>
      </w:r>
      <w:r w:rsidR="00A62C9E" w:rsidRPr="00450632">
        <w:rPr>
          <w:rFonts w:ascii="Leelawadee UI" w:hAnsi="Leelawadee UI" w:cs="Leelawadee UI"/>
          <w:b/>
        </w:rPr>
        <w:t xml:space="preserve"> – </w:t>
      </w:r>
      <w:r w:rsidR="00C30CA3" w:rsidRPr="00450632">
        <w:rPr>
          <w:rFonts w:ascii="Leelawadee UI" w:hAnsi="Leelawadee UI" w:cs="Leelawadee UI"/>
        </w:rPr>
        <w:t>Commissioner</w:t>
      </w:r>
      <w:r w:rsidR="007A13ED" w:rsidRPr="00450632">
        <w:rPr>
          <w:rFonts w:ascii="Leelawadee UI" w:hAnsi="Leelawadee UI" w:cs="Leelawadee UI"/>
        </w:rPr>
        <w:t xml:space="preserve"> </w:t>
      </w:r>
      <w:r w:rsidR="00D94D99">
        <w:rPr>
          <w:rFonts w:ascii="Leelawadee UI" w:hAnsi="Leelawadee UI" w:cs="Leelawadee UI"/>
        </w:rPr>
        <w:t>Froerer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</w:rPr>
      </w:pPr>
    </w:p>
    <w:p w:rsidR="00ED501E" w:rsidRDefault="007A13ED" w:rsidP="008E2A3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ind w:left="720"/>
        <w:rPr>
          <w:rFonts w:ascii="Leelawadee UI" w:hAnsi="Leelawadee UI" w:cs="Leelawadee UI"/>
          <w:i/>
        </w:rPr>
      </w:pPr>
      <w:r w:rsidRPr="00450632">
        <w:rPr>
          <w:rFonts w:ascii="Leelawadee UI" w:hAnsi="Leelawadee UI" w:cs="Leelawadee UI"/>
          <w:b/>
          <w:u w:val="single"/>
        </w:rPr>
        <w:t>Public Comments</w:t>
      </w:r>
      <w:r w:rsidRPr="00450632">
        <w:rPr>
          <w:rFonts w:ascii="Leelawadee UI" w:hAnsi="Leelawadee UI" w:cs="Leelawadee UI"/>
          <w:i/>
        </w:rPr>
        <w:t xml:space="preserve"> (Please limit comments to 3 minutes)</w:t>
      </w:r>
      <w:r w:rsidR="00A40239" w:rsidRPr="00450632">
        <w:rPr>
          <w:rFonts w:ascii="Leelawadee UI" w:hAnsi="Leelawadee UI" w:cs="Leelawadee UI"/>
          <w:i/>
        </w:rPr>
        <w:tab/>
      </w:r>
    </w:p>
    <w:p w:rsidR="0035350F" w:rsidRPr="0035350F" w:rsidRDefault="0035350F" w:rsidP="0035350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44"/>
        </w:tabs>
        <w:spacing w:after="0"/>
        <w:rPr>
          <w:rFonts w:ascii="Leelawadee UI" w:hAnsi="Leelawadee UI" w:cs="Leelawadee UI"/>
          <w:i/>
        </w:rPr>
      </w:pPr>
    </w:p>
    <w:p w:rsidR="00ED501E" w:rsidRDefault="00BE6531" w:rsidP="0035350F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  <w:b/>
          <w:u w:val="single"/>
        </w:rPr>
      </w:pPr>
      <w:r w:rsidRPr="0035350F">
        <w:rPr>
          <w:rFonts w:ascii="Leelawadee UI" w:hAnsi="Leelawadee UI" w:cs="Leelawadee UI"/>
          <w:b/>
          <w:u w:val="single"/>
        </w:rPr>
        <w:t>Consent Items</w:t>
      </w:r>
      <w:r w:rsidR="00B730B0" w:rsidRPr="0035350F">
        <w:rPr>
          <w:rFonts w:ascii="Leelawadee UI" w:hAnsi="Leelawadee UI" w:cs="Leelawadee UI"/>
          <w:b/>
          <w:u w:val="single"/>
        </w:rPr>
        <w:t xml:space="preserve"> </w:t>
      </w:r>
    </w:p>
    <w:p w:rsidR="0035350F" w:rsidRPr="0035350F" w:rsidRDefault="0035350F" w:rsidP="0035350F">
      <w:pPr>
        <w:spacing w:after="0"/>
        <w:rPr>
          <w:rFonts w:ascii="Leelawadee UI" w:hAnsi="Leelawadee UI" w:cs="Leelawadee UI"/>
          <w:b/>
          <w:u w:val="single"/>
        </w:rPr>
      </w:pPr>
    </w:p>
    <w:p w:rsidR="00C03C74" w:rsidRPr="00194160" w:rsidRDefault="00C03C74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</w:rPr>
        <w:t>Request for approval of warrants #</w:t>
      </w:r>
      <w:r w:rsidR="00D94D99">
        <w:rPr>
          <w:rFonts w:ascii="Leelawadee UI" w:hAnsi="Leelawadee UI" w:cs="Leelawadee UI"/>
        </w:rPr>
        <w:t xml:space="preserve"> </w:t>
      </w:r>
      <w:r>
        <w:rPr>
          <w:rFonts w:ascii="Leelawadee UI" w:hAnsi="Leelawadee UI" w:cs="Leelawadee UI"/>
        </w:rPr>
        <w:t>and #</w:t>
      </w:r>
      <w:r w:rsidR="00D94D99">
        <w:rPr>
          <w:rFonts w:ascii="Leelawadee UI" w:hAnsi="Leelawadee UI" w:cs="Leelawadee UI"/>
        </w:rPr>
        <w:t xml:space="preserve"> </w:t>
      </w:r>
      <w:r>
        <w:rPr>
          <w:rFonts w:ascii="Leelawadee UI" w:hAnsi="Leelawadee UI" w:cs="Leelawadee UI"/>
        </w:rPr>
        <w:t>in the amount of $</w:t>
      </w:r>
      <w:r w:rsidR="004026AE">
        <w:rPr>
          <w:rFonts w:ascii="Leelawadee UI" w:hAnsi="Leelawadee UI" w:cs="Leelawadee UI"/>
        </w:rPr>
        <w:t>.</w:t>
      </w:r>
    </w:p>
    <w:p w:rsidR="008B2A82" w:rsidRDefault="006E25B7" w:rsidP="00C80F5C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</w:t>
      </w:r>
      <w:r w:rsidR="0063497B" w:rsidRPr="00194160">
        <w:rPr>
          <w:rFonts w:ascii="Leelawadee UI" w:hAnsi="Leelawadee UI" w:cs="Leelawadee UI"/>
        </w:rPr>
        <w:t>.</w:t>
      </w:r>
    </w:p>
    <w:p w:rsidR="00ED501E" w:rsidRDefault="001F7F88" w:rsidP="00D94D99">
      <w:pPr>
        <w:pStyle w:val="ListParagraph"/>
        <w:numPr>
          <w:ilvl w:val="0"/>
          <w:numId w:val="3"/>
        </w:numPr>
        <w:spacing w:after="0"/>
        <w:ind w:left="0" w:firstLine="720"/>
        <w:rPr>
          <w:rFonts w:ascii="Leelawadee UI" w:hAnsi="Leelawadee UI" w:cs="Leelawadee UI"/>
        </w:rPr>
      </w:pPr>
      <w:r w:rsidRPr="00D94D99">
        <w:rPr>
          <w:rFonts w:ascii="Leelawadee UI" w:hAnsi="Leelawadee UI" w:cs="Leelawadee UI"/>
        </w:rPr>
        <w:t xml:space="preserve">Request for approval of minutes for the meeting held on May </w:t>
      </w:r>
      <w:r w:rsidR="00D94D99" w:rsidRPr="00D94D99">
        <w:rPr>
          <w:rFonts w:ascii="Leelawadee UI" w:hAnsi="Leelawadee UI" w:cs="Leelawadee UI"/>
        </w:rPr>
        <w:t>28</w:t>
      </w:r>
      <w:r w:rsidRPr="00D94D99">
        <w:rPr>
          <w:rFonts w:ascii="Leelawadee UI" w:hAnsi="Leelawadee UI" w:cs="Leelawadee UI"/>
        </w:rPr>
        <w:t>, 2019.</w:t>
      </w:r>
    </w:p>
    <w:p w:rsidR="00D11FF5" w:rsidRDefault="00D11FF5" w:rsidP="00D94D99">
      <w:pPr>
        <w:pStyle w:val="ListParagraph"/>
        <w:numPr>
          <w:ilvl w:val="0"/>
          <w:numId w:val="3"/>
        </w:numPr>
        <w:spacing w:after="0"/>
        <w:ind w:left="0" w:firstLine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from the Weber County Fleet Department for approval to surplus a 1977 Forklift. </w:t>
      </w:r>
    </w:p>
    <w:p w:rsidR="00810D60" w:rsidRPr="00810D60" w:rsidRDefault="00810D60" w:rsidP="00810D60">
      <w:pPr>
        <w:pStyle w:val="ListParagraph"/>
        <w:numPr>
          <w:ilvl w:val="0"/>
          <w:numId w:val="3"/>
        </w:numPr>
        <w:spacing w:after="0"/>
        <w:rPr>
          <w:rFonts w:ascii="Leelawadee UI" w:hAnsi="Leelawadee UI" w:cs="Leelawadee UI"/>
        </w:rPr>
      </w:pPr>
      <w:r w:rsidRPr="00810D60">
        <w:rPr>
          <w:rFonts w:ascii="Leelawadee UI" w:hAnsi="Leelawadee UI" w:cs="Leelawadee UI"/>
        </w:rPr>
        <w:t xml:space="preserve">Request for approval </w:t>
      </w:r>
      <w:r>
        <w:rPr>
          <w:rFonts w:ascii="Leelawadee UI" w:hAnsi="Leelawadee UI" w:cs="Leelawadee UI"/>
        </w:rPr>
        <w:t>to ratify a</w:t>
      </w:r>
      <w:r w:rsidRPr="00810D60">
        <w:rPr>
          <w:rFonts w:ascii="Leelawadee UI" w:hAnsi="Leelawadee UI" w:cs="Leelawadee UI"/>
        </w:rPr>
        <w:t xml:space="preserve"> contract by and between Weber County and KNOWiNK for Elections Services.</w:t>
      </w: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ED501E" w:rsidRDefault="00AF13E4" w:rsidP="0035350F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</w:rPr>
      </w:pPr>
      <w:r w:rsidRPr="0035350F">
        <w:rPr>
          <w:rFonts w:ascii="Leelawadee UI" w:hAnsi="Leelawadee UI" w:cs="Leelawadee UI"/>
          <w:b/>
          <w:u w:val="single"/>
        </w:rPr>
        <w:t>Action Items</w:t>
      </w:r>
      <w:r w:rsidR="00685129" w:rsidRPr="0035350F">
        <w:rPr>
          <w:rFonts w:ascii="Leelawadee UI" w:hAnsi="Leelawadee UI" w:cs="Leelawadee UI"/>
        </w:rPr>
        <w:t xml:space="preserve"> </w:t>
      </w:r>
      <w:r w:rsidR="00201096" w:rsidRPr="0035350F">
        <w:rPr>
          <w:rFonts w:ascii="Leelawadee UI" w:hAnsi="Leelawadee UI" w:cs="Leelawadee UI"/>
        </w:rPr>
        <w:t xml:space="preserve"> </w:t>
      </w:r>
    </w:p>
    <w:p w:rsidR="0035350F" w:rsidRPr="0035350F" w:rsidRDefault="0035350F" w:rsidP="0035350F">
      <w:pPr>
        <w:pStyle w:val="ListParagraph"/>
        <w:spacing w:after="0"/>
        <w:rPr>
          <w:rFonts w:ascii="Leelawadee UI" w:hAnsi="Leelawadee UI" w:cs="Leelawadee UI"/>
        </w:rPr>
      </w:pPr>
    </w:p>
    <w:p w:rsidR="005457DA" w:rsidRDefault="005457DA" w:rsidP="00D94D99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first reading of Fee Ordinance Amendments relating to the Weber County Community Development Department- Solid Waste Division (Sec. 16-2-9 Solid Waste Fees).</w:t>
      </w:r>
    </w:p>
    <w:p w:rsidR="005457DA" w:rsidRDefault="005457DA" w:rsidP="008E0192">
      <w:pPr>
        <w:pStyle w:val="ListParagraph"/>
        <w:tabs>
          <w:tab w:val="left" w:pos="3876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Sean Wilkinson</w:t>
      </w:r>
      <w:r w:rsidR="008E0192">
        <w:rPr>
          <w:rFonts w:ascii="Leelawadee UI" w:hAnsi="Leelawadee UI" w:cs="Leelawadee UI"/>
        </w:rPr>
        <w:tab/>
      </w:r>
    </w:p>
    <w:p w:rsidR="008E0192" w:rsidRDefault="008E0192" w:rsidP="008E0192">
      <w:pPr>
        <w:pStyle w:val="ListParagraph"/>
        <w:tabs>
          <w:tab w:val="left" w:pos="3876"/>
        </w:tabs>
        <w:spacing w:after="0"/>
        <w:ind w:left="1080"/>
        <w:rPr>
          <w:rFonts w:ascii="Leelawadee UI" w:hAnsi="Leelawadee UI" w:cs="Leelawadee UI"/>
        </w:rPr>
      </w:pPr>
    </w:p>
    <w:p w:rsidR="008E0192" w:rsidRDefault="008E0192" w:rsidP="008E0192">
      <w:pPr>
        <w:pStyle w:val="ListParagraph"/>
        <w:numPr>
          <w:ilvl w:val="0"/>
          <w:numId w:val="4"/>
        </w:numPr>
        <w:tabs>
          <w:tab w:val="left" w:pos="3876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final reading of Fee Ordinance Amendments relating to the Weber County Clerk/Auditors Office.</w:t>
      </w:r>
    </w:p>
    <w:p w:rsidR="008E0192" w:rsidRDefault="008E0192" w:rsidP="008E0192">
      <w:pPr>
        <w:pStyle w:val="ListParagraph"/>
        <w:tabs>
          <w:tab w:val="left" w:pos="3876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Ricky Hatch</w:t>
      </w:r>
    </w:p>
    <w:p w:rsidR="005457DA" w:rsidRDefault="005457DA" w:rsidP="005457DA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8E0192" w:rsidRDefault="008E0192" w:rsidP="008E0192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of the County Commissioners of Weber County appointing members to the Veterans Advisory Committee.</w:t>
      </w:r>
    </w:p>
    <w:p w:rsidR="008E0192" w:rsidRDefault="008E0192" w:rsidP="008E0192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Kristy Bingham</w:t>
      </w:r>
    </w:p>
    <w:p w:rsidR="006826B7" w:rsidRDefault="006826B7" w:rsidP="008E0192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F5531A" w:rsidRPr="006826B7" w:rsidRDefault="00615E48" w:rsidP="006826B7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6826B7">
        <w:rPr>
          <w:rFonts w:ascii="Leelawadee UI" w:hAnsi="Leelawadee UI" w:cs="Leelawadee UI"/>
        </w:rPr>
        <w:lastRenderedPageBreak/>
        <w:t xml:space="preserve">Request for approval of a contract by and between Weber County and </w:t>
      </w:r>
      <w:r w:rsidR="008E0192" w:rsidRPr="006826B7">
        <w:rPr>
          <w:rFonts w:ascii="Leelawadee UI" w:hAnsi="Leelawadee UI" w:cs="Leelawadee UI"/>
        </w:rPr>
        <w:t xml:space="preserve">Stirrin’ Dirt </w:t>
      </w:r>
      <w:r w:rsidR="00044D31" w:rsidRPr="006826B7">
        <w:rPr>
          <w:rFonts w:ascii="Leelawadee UI" w:hAnsi="Leelawadee UI" w:cs="Leelawadee UI"/>
        </w:rPr>
        <w:t>Racing for production of the Demolition Derby at the 2019 Weber County Fair.</w:t>
      </w:r>
    </w:p>
    <w:p w:rsidR="00044D31" w:rsidRDefault="00044D31" w:rsidP="00044D31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Presenter: Ashton Wilson </w:t>
      </w:r>
    </w:p>
    <w:p w:rsidR="00044D31" w:rsidRDefault="00044D31" w:rsidP="00044D31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044D31" w:rsidRDefault="00044D31" w:rsidP="00044D31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Horse Nations Indian Relay Council for the production of Indian Relay Races at the 2019 Weber County Fair.</w:t>
      </w:r>
    </w:p>
    <w:p w:rsidR="00D94D99" w:rsidRDefault="00044D31" w:rsidP="00044D31">
      <w:pPr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F0F1D" w:rsidRDefault="00AF0F1D" w:rsidP="00044D31">
      <w:pPr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AF0F1D" w:rsidRDefault="00AF0F1D" w:rsidP="00AF0F1D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Robyn Gruber to judge the Fiesta 4</w:t>
      </w:r>
      <w:r w:rsidR="004A6D78">
        <w:rPr>
          <w:rFonts w:ascii="Leelawadee UI" w:hAnsi="Leelawadee UI" w:cs="Leelawadee UI"/>
        </w:rPr>
        <w:t>-</w:t>
      </w:r>
      <w:bookmarkStart w:id="0" w:name="_GoBack"/>
      <w:bookmarkEnd w:id="0"/>
      <w:r>
        <w:rPr>
          <w:rFonts w:ascii="Leelawadee UI" w:hAnsi="Leelawadee UI" w:cs="Leelawadee UI"/>
        </w:rPr>
        <w:t>H Youth Horse Show.</w:t>
      </w:r>
    </w:p>
    <w:p w:rsidR="00AF0F1D" w:rsidRDefault="00AF0F1D" w:rsidP="00AF0F1D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F0F1D" w:rsidRDefault="00AF0F1D" w:rsidP="00AF0F1D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AF0F1D" w:rsidRDefault="00AF0F1D" w:rsidP="00AF0F1D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a contract by and between Weber County and Freestyle 4 Hope tor production of bull fights at the 2019 Weber County Fair. </w:t>
      </w:r>
    </w:p>
    <w:p w:rsidR="00AF0F1D" w:rsidRPr="00AF0F1D" w:rsidRDefault="00AF0F1D" w:rsidP="00AF0F1D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Ashton Wilson</w:t>
      </w:r>
    </w:p>
    <w:p w:rsidR="00AF0F1D" w:rsidRDefault="00AF0F1D" w:rsidP="00044D31">
      <w:pPr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044D31" w:rsidRDefault="00AF0F1D" w:rsidP="00044D31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C</w:t>
      </w:r>
      <w:r w:rsidR="00044D31">
        <w:rPr>
          <w:rFonts w:ascii="Leelawadee UI" w:hAnsi="Leelawadee UI" w:cs="Leelawadee UI"/>
        </w:rPr>
        <w:t xml:space="preserve">onsideration and action on </w:t>
      </w:r>
      <w:r>
        <w:rPr>
          <w:rFonts w:ascii="Leelawadee UI" w:hAnsi="Leelawadee UI" w:cs="Leelawadee UI"/>
        </w:rPr>
        <w:t>a request for final approval of Village at Wolf Creek PRUD Amendment.</w:t>
      </w:r>
    </w:p>
    <w:p w:rsidR="00AF0F1D" w:rsidRDefault="00AF0F1D" w:rsidP="00AF0F1D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Steve Burton</w:t>
      </w:r>
    </w:p>
    <w:p w:rsidR="00D542A1" w:rsidRDefault="00D542A1" w:rsidP="00AF0F1D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D542A1" w:rsidRDefault="00D542A1" w:rsidP="00D542A1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Utah Quarter Horse Racing Association to hold quarter horse races at the Golden Spike Event Center.</w:t>
      </w:r>
    </w:p>
    <w:p w:rsidR="00692A37" w:rsidRDefault="00D542A1" w:rsidP="00D542A1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Duncan Olsen</w:t>
      </w:r>
    </w:p>
    <w:p w:rsidR="00692A37" w:rsidRDefault="00692A37" w:rsidP="00D542A1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8146A6" w:rsidRDefault="008146A6" w:rsidP="00692A37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approval of a contract by and between Weber County and Broken Heart Rodeo Company, LLC to supply a Rough Stock Contractor for Buck Wild. </w:t>
      </w:r>
    </w:p>
    <w:p w:rsidR="008146A6" w:rsidRDefault="008146A6" w:rsidP="008146A6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Duncan Olsen</w:t>
      </w:r>
    </w:p>
    <w:p w:rsidR="008146A6" w:rsidRDefault="008146A6" w:rsidP="008146A6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FB71BB" w:rsidRPr="008146A6" w:rsidRDefault="00692A37" w:rsidP="008146A6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 w:rsidRPr="008146A6">
        <w:rPr>
          <w:rFonts w:ascii="Leelawadee UI" w:hAnsi="Leelawadee UI" w:cs="Leelawadee UI"/>
        </w:rPr>
        <w:t xml:space="preserve">Request for approval of an Inter-Local Agreement by and between Weber County and </w:t>
      </w:r>
      <w:r w:rsidR="00FB71BB" w:rsidRPr="008146A6">
        <w:rPr>
          <w:rFonts w:ascii="Leelawadee UI" w:hAnsi="Leelawadee UI" w:cs="Leelawadee UI"/>
        </w:rPr>
        <w:t>Hooper City to participate in funding the Golden Spike Storm Water Coalition and providing funds for hiring a Professional Manager for the Coalition.</w:t>
      </w:r>
    </w:p>
    <w:p w:rsidR="008F367E" w:rsidRDefault="00FB71BB" w:rsidP="008F367E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Braden Felix</w:t>
      </w:r>
    </w:p>
    <w:p w:rsidR="008F367E" w:rsidRDefault="008F367E" w:rsidP="008F367E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FB71BB" w:rsidRDefault="00FB71BB" w:rsidP="00FB71BB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Ogden Friends of Acoustic Music for the 12</w:t>
      </w:r>
      <w:r w:rsidRPr="00FB71BB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Annual OFOAM Festival to be held at Fort Buenaventura.</w:t>
      </w:r>
    </w:p>
    <w:p w:rsidR="004E6E58" w:rsidRDefault="00FB71BB" w:rsidP="00FB71BB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Todd Ferrarrio</w:t>
      </w:r>
    </w:p>
    <w:p w:rsidR="00655773" w:rsidRDefault="00655773" w:rsidP="00FB71BB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655773" w:rsidRDefault="00655773" w:rsidP="00655773">
      <w:pPr>
        <w:pStyle w:val="ListParagraph"/>
        <w:numPr>
          <w:ilvl w:val="0"/>
          <w:numId w:val="4"/>
        </w:num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Change Order #3 to BH Inc. contract to cover changes to the 12</w:t>
      </w:r>
      <w:r w:rsidRPr="00655773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street Cooridor Design Segment 3 Project.</w:t>
      </w:r>
    </w:p>
    <w:p w:rsidR="00655773" w:rsidRDefault="00655773" w:rsidP="00655773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Gary Myers</w:t>
      </w:r>
    </w:p>
    <w:p w:rsidR="00655773" w:rsidRPr="00655773" w:rsidRDefault="00655773" w:rsidP="00655773">
      <w:p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</w:p>
    <w:p w:rsidR="008146A6" w:rsidRDefault="008146A6" w:rsidP="00FB71BB">
      <w:pPr>
        <w:pStyle w:val="ListParagraph"/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</w:p>
    <w:p w:rsidR="00D94D99" w:rsidRDefault="00D94D99" w:rsidP="00D94D99">
      <w:pPr>
        <w:pStyle w:val="ListParagraph"/>
        <w:numPr>
          <w:ilvl w:val="0"/>
          <w:numId w:val="1"/>
        </w:numPr>
        <w:tabs>
          <w:tab w:val="left" w:pos="3876"/>
          <w:tab w:val="left" w:pos="4740"/>
        </w:tabs>
        <w:spacing w:after="0"/>
        <w:ind w:left="720"/>
        <w:rPr>
          <w:rFonts w:ascii="Leelawadee UI" w:hAnsi="Leelawadee UI" w:cs="Leelawadee UI"/>
          <w:b/>
          <w:u w:val="single"/>
        </w:rPr>
      </w:pPr>
      <w:r w:rsidRPr="00D94D99">
        <w:rPr>
          <w:rFonts w:ascii="Leelawadee UI" w:hAnsi="Leelawadee UI" w:cs="Leelawadee UI"/>
          <w:b/>
          <w:u w:val="single"/>
        </w:rPr>
        <w:t>Public Hearing</w:t>
      </w:r>
    </w:p>
    <w:p w:rsidR="00D94D99" w:rsidRDefault="00D94D99" w:rsidP="00D94D99">
      <w:pPr>
        <w:tabs>
          <w:tab w:val="left" w:pos="3876"/>
          <w:tab w:val="left" w:pos="4740"/>
        </w:tabs>
        <w:spacing w:after="0"/>
        <w:rPr>
          <w:rFonts w:ascii="Leelawadee UI" w:hAnsi="Leelawadee UI" w:cs="Leelawadee UI"/>
          <w:b/>
          <w:u w:val="single"/>
        </w:rPr>
      </w:pPr>
    </w:p>
    <w:p w:rsidR="00D94D99" w:rsidRDefault="00D94D99" w:rsidP="00D94D99">
      <w:pPr>
        <w:pStyle w:val="ListParagraph"/>
        <w:numPr>
          <w:ilvl w:val="3"/>
          <w:numId w:val="3"/>
        </w:numPr>
        <w:tabs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 motion to adjourn public meeting and convene a public hearing. </w:t>
      </w:r>
    </w:p>
    <w:p w:rsidR="00D94D99" w:rsidRDefault="00D94D99" w:rsidP="00D94D99">
      <w:pPr>
        <w:tabs>
          <w:tab w:val="left" w:pos="3876"/>
          <w:tab w:val="left" w:pos="4740"/>
        </w:tabs>
        <w:spacing w:after="0"/>
        <w:rPr>
          <w:rFonts w:ascii="Leelawadee UI" w:hAnsi="Leelawadee UI" w:cs="Leelawadee UI"/>
        </w:rPr>
      </w:pPr>
    </w:p>
    <w:p w:rsidR="0014095E" w:rsidRDefault="00D94D99" w:rsidP="0014095E">
      <w:pPr>
        <w:pStyle w:val="ListParagraph"/>
        <w:numPr>
          <w:ilvl w:val="3"/>
          <w:numId w:val="3"/>
        </w:numPr>
        <w:tabs>
          <w:tab w:val="left" w:pos="720"/>
          <w:tab w:val="left" w:pos="1080"/>
          <w:tab w:val="left" w:pos="3876"/>
          <w:tab w:val="left" w:pos="4740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Public hearing to consider and take action on a request to vacate a public utility easement located to the west of Weber Industrial Park (lots 19,</w:t>
      </w:r>
      <w:r w:rsidR="00615E48">
        <w:rPr>
          <w:rFonts w:ascii="Leelawadee UI" w:hAnsi="Leelawadee UI" w:cs="Leelawadee UI"/>
        </w:rPr>
        <w:t xml:space="preserve"> </w:t>
      </w:r>
      <w:r>
        <w:rPr>
          <w:rFonts w:ascii="Leelawadee UI" w:hAnsi="Leelawadee UI" w:cs="Leelawadee UI"/>
        </w:rPr>
        <w:t>20,</w:t>
      </w:r>
      <w:r w:rsidR="00615E48">
        <w:rPr>
          <w:rFonts w:ascii="Leelawadee UI" w:hAnsi="Leelawadee UI" w:cs="Leelawadee UI"/>
        </w:rPr>
        <w:t xml:space="preserve"> 21 </w:t>
      </w:r>
      <w:r>
        <w:rPr>
          <w:rFonts w:ascii="Leelawadee UI" w:hAnsi="Leelawadee UI" w:cs="Leelawadee UI"/>
        </w:rPr>
        <w:t xml:space="preserve">and lot 2 of GL Subdivision) measuring 35’ wide and reestablishing </w:t>
      </w:r>
      <w:r w:rsidR="0014095E">
        <w:rPr>
          <w:rFonts w:ascii="Leelawadee UI" w:hAnsi="Leelawadee UI" w:cs="Leelawadee UI"/>
        </w:rPr>
        <w:t>a public utility easement 10’ in width, running north and south from 2700 North to 2550 North.</w:t>
      </w:r>
    </w:p>
    <w:p w:rsidR="0014095E" w:rsidRDefault="0014095E" w:rsidP="004E4076">
      <w:pPr>
        <w:tabs>
          <w:tab w:val="left" w:pos="720"/>
          <w:tab w:val="left" w:pos="1080"/>
          <w:tab w:val="left" w:pos="3876"/>
          <w:tab w:val="left" w:pos="4344"/>
        </w:tabs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Tammy Aydelotte</w:t>
      </w:r>
      <w:r w:rsidR="004E4076">
        <w:rPr>
          <w:rFonts w:ascii="Leelawadee UI" w:hAnsi="Leelawadee UI" w:cs="Leelawadee UI"/>
        </w:rPr>
        <w:tab/>
      </w:r>
      <w:r w:rsidR="004E4076">
        <w:rPr>
          <w:rFonts w:ascii="Leelawadee UI" w:hAnsi="Leelawadee UI" w:cs="Leelawadee UI"/>
        </w:rPr>
        <w:tab/>
      </w:r>
    </w:p>
    <w:p w:rsidR="004E6E58" w:rsidRDefault="004E6E58" w:rsidP="004E4076">
      <w:pPr>
        <w:tabs>
          <w:tab w:val="left" w:pos="720"/>
          <w:tab w:val="left" w:pos="1080"/>
          <w:tab w:val="left" w:pos="3876"/>
          <w:tab w:val="left" w:pos="4344"/>
        </w:tabs>
        <w:spacing w:after="0"/>
        <w:ind w:left="1080"/>
        <w:rPr>
          <w:rFonts w:ascii="Leelawadee UI" w:hAnsi="Leelawadee UI" w:cs="Leelawadee UI"/>
        </w:rPr>
      </w:pPr>
    </w:p>
    <w:p w:rsidR="004E6E58" w:rsidRPr="004E6E58" w:rsidRDefault="004E6E58" w:rsidP="004E6E58">
      <w:pPr>
        <w:pStyle w:val="ListParagraph"/>
        <w:numPr>
          <w:ilvl w:val="3"/>
          <w:numId w:val="3"/>
        </w:numPr>
        <w:tabs>
          <w:tab w:val="left" w:pos="720"/>
          <w:tab w:val="left" w:pos="3876"/>
          <w:tab w:val="left" w:pos="4344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Public Comments. </w:t>
      </w:r>
      <w:r w:rsidRPr="00450632">
        <w:rPr>
          <w:rFonts w:ascii="Leelawadee UI" w:hAnsi="Leelawadee UI" w:cs="Leelawadee UI"/>
          <w:i/>
        </w:rPr>
        <w:t>(Please limit comments to 3 minutes)</w:t>
      </w:r>
    </w:p>
    <w:p w:rsidR="004E6E58" w:rsidRDefault="004E6E58" w:rsidP="004E6E58">
      <w:pPr>
        <w:pStyle w:val="ListParagraph"/>
        <w:tabs>
          <w:tab w:val="left" w:pos="720"/>
          <w:tab w:val="left" w:pos="3876"/>
          <w:tab w:val="left" w:pos="4344"/>
        </w:tabs>
        <w:spacing w:after="0"/>
        <w:ind w:left="990"/>
        <w:rPr>
          <w:rFonts w:ascii="Leelawadee UI" w:hAnsi="Leelawadee UI" w:cs="Leelawadee UI"/>
          <w:i/>
        </w:rPr>
      </w:pPr>
    </w:p>
    <w:p w:rsidR="004E6E58" w:rsidRDefault="004E6E58" w:rsidP="004E6E58">
      <w:pPr>
        <w:pStyle w:val="ListParagraph"/>
        <w:numPr>
          <w:ilvl w:val="3"/>
          <w:numId w:val="3"/>
        </w:numPr>
        <w:tabs>
          <w:tab w:val="left" w:pos="720"/>
          <w:tab w:val="left" w:pos="3876"/>
          <w:tab w:val="left" w:pos="4344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Request for a motion to adjourn public hearing and reconvene public meeting. </w:t>
      </w:r>
    </w:p>
    <w:p w:rsidR="004E6E58" w:rsidRPr="004E6E58" w:rsidRDefault="004E6E58" w:rsidP="004E6E58">
      <w:pPr>
        <w:pStyle w:val="ListParagraph"/>
        <w:rPr>
          <w:rFonts w:ascii="Leelawadee UI" w:hAnsi="Leelawadee UI" w:cs="Leelawadee UI"/>
        </w:rPr>
      </w:pPr>
    </w:p>
    <w:p w:rsidR="004E6E58" w:rsidRDefault="004E6E58" w:rsidP="004E6E58">
      <w:pPr>
        <w:pStyle w:val="ListParagraph"/>
        <w:numPr>
          <w:ilvl w:val="3"/>
          <w:numId w:val="3"/>
        </w:numPr>
        <w:tabs>
          <w:tab w:val="left" w:pos="720"/>
          <w:tab w:val="left" w:pos="3876"/>
          <w:tab w:val="left" w:pos="4344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Action on public hearing. </w:t>
      </w:r>
    </w:p>
    <w:p w:rsidR="004E6E58" w:rsidRPr="004E6E58" w:rsidRDefault="004E6E58" w:rsidP="004E6E58">
      <w:pPr>
        <w:pStyle w:val="ListParagraph"/>
        <w:rPr>
          <w:rFonts w:ascii="Leelawadee UI" w:hAnsi="Leelawadee UI" w:cs="Leelawadee UI"/>
        </w:rPr>
      </w:pPr>
    </w:p>
    <w:p w:rsidR="004E6E58" w:rsidRDefault="004E6E58" w:rsidP="004E6E58">
      <w:pPr>
        <w:pStyle w:val="ListParagraph"/>
        <w:spacing w:after="0"/>
        <w:ind w:left="279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H2-</w:t>
      </w:r>
      <w:r w:rsidRPr="004E6E58">
        <w:rPr>
          <w:rFonts w:ascii="Leelawadee UI" w:hAnsi="Leelawadee UI" w:cs="Leelawadee UI"/>
        </w:rPr>
        <w:t xml:space="preserve"> </w:t>
      </w:r>
      <w:r>
        <w:rPr>
          <w:rFonts w:ascii="Leelawadee UI" w:hAnsi="Leelawadee UI" w:cs="Leelawadee UI"/>
        </w:rPr>
        <w:t>request to vacate a public utility easement located to the west of Weber Industrial Park (lots 19, 20, 21 and lot 2 of GL Subdivision) measuring 35’ wide and reestablishing a public utility easement 10’ in width, running north and south from 2700 North to 2550 North.</w:t>
      </w:r>
    </w:p>
    <w:p w:rsidR="00D12C12" w:rsidRDefault="004E6E58" w:rsidP="004E6E58">
      <w:pPr>
        <w:spacing w:after="0"/>
        <w:ind w:left="108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 xml:space="preserve">                            Presenter: Tammy Aydelotte</w:t>
      </w:r>
      <w:r>
        <w:rPr>
          <w:rFonts w:ascii="Leelawadee UI" w:hAnsi="Leelawadee UI" w:cs="Leelawadee UI"/>
        </w:rPr>
        <w:tab/>
      </w:r>
    </w:p>
    <w:p w:rsidR="00BC590D" w:rsidRPr="002945AC" w:rsidRDefault="00BC590D" w:rsidP="00BC590D">
      <w:pPr>
        <w:pStyle w:val="ListParagraph"/>
        <w:tabs>
          <w:tab w:val="left" w:pos="3876"/>
          <w:tab w:val="left" w:pos="4740"/>
        </w:tabs>
        <w:spacing w:after="0"/>
        <w:ind w:left="1440"/>
        <w:rPr>
          <w:rFonts w:ascii="Leelawadee UI" w:hAnsi="Leelawadee UI" w:cs="Leelawadee UI"/>
        </w:rPr>
      </w:pPr>
    </w:p>
    <w:p w:rsidR="00187B02" w:rsidRPr="00D94D99" w:rsidRDefault="007A13ED" w:rsidP="00D94D99">
      <w:pPr>
        <w:pStyle w:val="ListParagraph"/>
        <w:numPr>
          <w:ilvl w:val="0"/>
          <w:numId w:val="1"/>
        </w:numPr>
        <w:spacing w:after="0"/>
        <w:ind w:left="720"/>
        <w:rPr>
          <w:rFonts w:ascii="Leelawadee UI" w:hAnsi="Leelawadee UI" w:cs="Leelawadee UI"/>
          <w:u w:val="single"/>
        </w:rPr>
      </w:pPr>
      <w:r w:rsidRPr="00D94D99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D94D99">
        <w:rPr>
          <w:rFonts w:ascii="Leelawadee UI" w:hAnsi="Leelawadee UI" w:cs="Leelawadee UI"/>
          <w:b/>
          <w:u w:val="single"/>
        </w:rPr>
        <w:t>Comments</w:t>
      </w:r>
      <w:r w:rsidR="00F61859" w:rsidRPr="00D94D99">
        <w:rPr>
          <w:rFonts w:ascii="Leelawadee UI" w:hAnsi="Leelawadee UI" w:cs="Leelawadee UI"/>
          <w:b/>
        </w:rPr>
        <w:t xml:space="preserve"> </w:t>
      </w:r>
      <w:r w:rsidR="00D94D99" w:rsidRPr="00D94D99">
        <w:rPr>
          <w:rFonts w:ascii="Leelawadee UI" w:hAnsi="Leelawadee UI" w:cs="Leelawadee UI"/>
          <w:i/>
        </w:rPr>
        <w:t>(Stall of Fame)</w:t>
      </w:r>
    </w:p>
    <w:p w:rsidR="00187B02" w:rsidRPr="00187B02" w:rsidRDefault="00187B02" w:rsidP="00187B02">
      <w:pPr>
        <w:spacing w:after="0"/>
        <w:rPr>
          <w:rFonts w:ascii="Leelawadee UI" w:hAnsi="Leelawadee UI" w:cs="Leelawadee UI"/>
          <w:u w:val="single"/>
        </w:rPr>
      </w:pPr>
    </w:p>
    <w:p w:rsidR="00C30CA3" w:rsidRPr="00194160" w:rsidRDefault="004E6E58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ED501E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6F3258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ED501E" w:rsidRPr="00194160" w:rsidRDefault="00ED501E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A64D7A" w:rsidRDefault="00BE6531" w:rsidP="00A64D7A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655773">
        <w:rPr>
          <w:rFonts w:ascii="Leelawadee UI" w:hAnsi="Leelawadee UI" w:cs="Leelawadee UI"/>
        </w:rPr>
        <w:t>31</w:t>
      </w:r>
      <w:r w:rsidR="00EA47B4" w:rsidRPr="00EA47B4">
        <w:rPr>
          <w:rFonts w:ascii="Leelawadee UI" w:hAnsi="Leelawadee UI" w:cs="Leelawadee UI"/>
          <w:vertAlign w:val="superscript"/>
        </w:rPr>
        <w:t>th</w:t>
      </w:r>
      <w:r w:rsidR="00EA47B4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3735B5">
        <w:rPr>
          <w:rFonts w:ascii="Leelawadee UI" w:hAnsi="Leelawadee UI" w:cs="Leelawadee UI"/>
        </w:rPr>
        <w:t>May</w:t>
      </w:r>
      <w:r w:rsidR="0058402B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ED501E" w:rsidRPr="00194160" w:rsidRDefault="00ED501E" w:rsidP="00A64D7A">
      <w:pPr>
        <w:spacing w:after="0"/>
        <w:ind w:left="90"/>
        <w:jc w:val="both"/>
        <w:rPr>
          <w:rFonts w:ascii="Leelawadee UI" w:hAnsi="Leelawadee UI" w:cs="Leelawadee UI"/>
        </w:rPr>
      </w:pP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ED501E" w:rsidRDefault="005A6D1F" w:rsidP="001A211A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A700E">
        <w:rPr>
          <w:rFonts w:ascii="Leelawadee UI" w:hAnsi="Leelawadee UI" w:cs="Leelawadee UI"/>
        </w:rPr>
        <w:t>Stacy Skeen</w:t>
      </w:r>
    </w:p>
    <w:p w:rsidR="00ED501E" w:rsidRDefault="00ED501E" w:rsidP="001A211A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4A2108" w:rsidRDefault="00BE6531" w:rsidP="001A211A">
      <w:pPr>
        <w:spacing w:after="0"/>
        <w:rPr>
          <w:rStyle w:val="Hyperlink"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4A210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18"/>
    <w:multiLevelType w:val="hybridMultilevel"/>
    <w:tmpl w:val="A4E2DF94"/>
    <w:lvl w:ilvl="0" w:tplc="EE561636">
      <w:start w:val="1"/>
      <w:numFmt w:val="upperLetter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30A6"/>
    <w:multiLevelType w:val="hybridMultilevel"/>
    <w:tmpl w:val="8FEE414A"/>
    <w:lvl w:ilvl="0" w:tplc="EF36AD6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99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0D63C0"/>
    <w:multiLevelType w:val="hybridMultilevel"/>
    <w:tmpl w:val="20E8EF9E"/>
    <w:lvl w:ilvl="0" w:tplc="9C305A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C1502C7"/>
    <w:multiLevelType w:val="hybridMultilevel"/>
    <w:tmpl w:val="54FA9206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61610B60"/>
    <w:multiLevelType w:val="hybridMultilevel"/>
    <w:tmpl w:val="2F4006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B6D"/>
    <w:rsid w:val="00036D19"/>
    <w:rsid w:val="00040379"/>
    <w:rsid w:val="000414C5"/>
    <w:rsid w:val="00043564"/>
    <w:rsid w:val="00044D31"/>
    <w:rsid w:val="00047346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524"/>
    <w:rsid w:val="000A397B"/>
    <w:rsid w:val="000A402E"/>
    <w:rsid w:val="000A5871"/>
    <w:rsid w:val="000A5A62"/>
    <w:rsid w:val="000A68DD"/>
    <w:rsid w:val="000A7251"/>
    <w:rsid w:val="000A72AB"/>
    <w:rsid w:val="000A7CA0"/>
    <w:rsid w:val="000B12ED"/>
    <w:rsid w:val="000B12FC"/>
    <w:rsid w:val="000B3C73"/>
    <w:rsid w:val="000B59EE"/>
    <w:rsid w:val="000B642D"/>
    <w:rsid w:val="000B7934"/>
    <w:rsid w:val="000B7A51"/>
    <w:rsid w:val="000C1D23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05E9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095E"/>
    <w:rsid w:val="001424AA"/>
    <w:rsid w:val="001429FE"/>
    <w:rsid w:val="00147523"/>
    <w:rsid w:val="0014758B"/>
    <w:rsid w:val="00150202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87B0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1F7F88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2ACB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BFC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45AC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A5B7E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0590"/>
    <w:rsid w:val="002F1308"/>
    <w:rsid w:val="002F1548"/>
    <w:rsid w:val="002F298E"/>
    <w:rsid w:val="002F2A58"/>
    <w:rsid w:val="002F3AAF"/>
    <w:rsid w:val="002F4F09"/>
    <w:rsid w:val="00300113"/>
    <w:rsid w:val="00300950"/>
    <w:rsid w:val="00300CEB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1F58"/>
    <w:rsid w:val="003423ED"/>
    <w:rsid w:val="00343C30"/>
    <w:rsid w:val="003456E3"/>
    <w:rsid w:val="00345A15"/>
    <w:rsid w:val="00345FA5"/>
    <w:rsid w:val="00346360"/>
    <w:rsid w:val="0034645A"/>
    <w:rsid w:val="00350CFE"/>
    <w:rsid w:val="0035350F"/>
    <w:rsid w:val="0035540F"/>
    <w:rsid w:val="00356DDA"/>
    <w:rsid w:val="0036032F"/>
    <w:rsid w:val="00362C7D"/>
    <w:rsid w:val="0036604D"/>
    <w:rsid w:val="0036757C"/>
    <w:rsid w:val="00371835"/>
    <w:rsid w:val="003735B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46B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26AE"/>
    <w:rsid w:val="00403F6C"/>
    <w:rsid w:val="00405086"/>
    <w:rsid w:val="00405A07"/>
    <w:rsid w:val="004071FE"/>
    <w:rsid w:val="004100FE"/>
    <w:rsid w:val="00410196"/>
    <w:rsid w:val="00411B9B"/>
    <w:rsid w:val="00412FE6"/>
    <w:rsid w:val="0041568D"/>
    <w:rsid w:val="004173C5"/>
    <w:rsid w:val="00417AA0"/>
    <w:rsid w:val="0042120E"/>
    <w:rsid w:val="00424212"/>
    <w:rsid w:val="00424C2C"/>
    <w:rsid w:val="00425292"/>
    <w:rsid w:val="004302EE"/>
    <w:rsid w:val="0044013C"/>
    <w:rsid w:val="0044070F"/>
    <w:rsid w:val="00444027"/>
    <w:rsid w:val="004447AF"/>
    <w:rsid w:val="0044595F"/>
    <w:rsid w:val="00445BB3"/>
    <w:rsid w:val="004460B8"/>
    <w:rsid w:val="00450632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87570"/>
    <w:rsid w:val="00494B0B"/>
    <w:rsid w:val="004972D1"/>
    <w:rsid w:val="004A1DAC"/>
    <w:rsid w:val="004A2108"/>
    <w:rsid w:val="004A294F"/>
    <w:rsid w:val="004A2F62"/>
    <w:rsid w:val="004A4C14"/>
    <w:rsid w:val="004A6A9A"/>
    <w:rsid w:val="004A6D78"/>
    <w:rsid w:val="004B2615"/>
    <w:rsid w:val="004B395E"/>
    <w:rsid w:val="004B4E94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4076"/>
    <w:rsid w:val="004E61E6"/>
    <w:rsid w:val="004E6E58"/>
    <w:rsid w:val="004F0A60"/>
    <w:rsid w:val="004F2127"/>
    <w:rsid w:val="004F2DDC"/>
    <w:rsid w:val="004F6745"/>
    <w:rsid w:val="004F7A91"/>
    <w:rsid w:val="00500A2E"/>
    <w:rsid w:val="00500EBF"/>
    <w:rsid w:val="0050191E"/>
    <w:rsid w:val="005021E3"/>
    <w:rsid w:val="0050252D"/>
    <w:rsid w:val="00502558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57DA"/>
    <w:rsid w:val="00546537"/>
    <w:rsid w:val="00546ADB"/>
    <w:rsid w:val="00550427"/>
    <w:rsid w:val="00554885"/>
    <w:rsid w:val="00555B82"/>
    <w:rsid w:val="00556243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67B9D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2E43"/>
    <w:rsid w:val="005B34EF"/>
    <w:rsid w:val="005B39E4"/>
    <w:rsid w:val="005B4274"/>
    <w:rsid w:val="005B56D8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05EE"/>
    <w:rsid w:val="005D175E"/>
    <w:rsid w:val="005D2353"/>
    <w:rsid w:val="005D4868"/>
    <w:rsid w:val="005D5566"/>
    <w:rsid w:val="005D5E6A"/>
    <w:rsid w:val="005D7FCF"/>
    <w:rsid w:val="005E0D75"/>
    <w:rsid w:val="005E2C69"/>
    <w:rsid w:val="005E4C06"/>
    <w:rsid w:val="005E6F2F"/>
    <w:rsid w:val="005F13B0"/>
    <w:rsid w:val="005F3F03"/>
    <w:rsid w:val="005F6AA2"/>
    <w:rsid w:val="00601140"/>
    <w:rsid w:val="00602F9F"/>
    <w:rsid w:val="006048F7"/>
    <w:rsid w:val="00605284"/>
    <w:rsid w:val="006052C0"/>
    <w:rsid w:val="006072B3"/>
    <w:rsid w:val="0060741A"/>
    <w:rsid w:val="00610982"/>
    <w:rsid w:val="00611923"/>
    <w:rsid w:val="006128FC"/>
    <w:rsid w:val="00613F27"/>
    <w:rsid w:val="00615E48"/>
    <w:rsid w:val="006162AD"/>
    <w:rsid w:val="0061672F"/>
    <w:rsid w:val="00617BCC"/>
    <w:rsid w:val="006214F3"/>
    <w:rsid w:val="00622AF5"/>
    <w:rsid w:val="00622E04"/>
    <w:rsid w:val="00630EDF"/>
    <w:rsid w:val="00633C44"/>
    <w:rsid w:val="0063497B"/>
    <w:rsid w:val="00634BB1"/>
    <w:rsid w:val="00634F07"/>
    <w:rsid w:val="0063660D"/>
    <w:rsid w:val="00636960"/>
    <w:rsid w:val="00636A5A"/>
    <w:rsid w:val="00637DF2"/>
    <w:rsid w:val="00641077"/>
    <w:rsid w:val="00652B80"/>
    <w:rsid w:val="0065340F"/>
    <w:rsid w:val="006543F9"/>
    <w:rsid w:val="00654DAE"/>
    <w:rsid w:val="00654F57"/>
    <w:rsid w:val="00655125"/>
    <w:rsid w:val="00655773"/>
    <w:rsid w:val="00655FD7"/>
    <w:rsid w:val="00660D95"/>
    <w:rsid w:val="006636F1"/>
    <w:rsid w:val="00667981"/>
    <w:rsid w:val="00670075"/>
    <w:rsid w:val="00670300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26B7"/>
    <w:rsid w:val="00683BB7"/>
    <w:rsid w:val="00684701"/>
    <w:rsid w:val="00685129"/>
    <w:rsid w:val="00685A75"/>
    <w:rsid w:val="00692A37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1E67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2B3A"/>
    <w:rsid w:val="0070400B"/>
    <w:rsid w:val="00704A9D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298"/>
    <w:rsid w:val="00740C0A"/>
    <w:rsid w:val="007433A1"/>
    <w:rsid w:val="00744AAB"/>
    <w:rsid w:val="00746D95"/>
    <w:rsid w:val="00747110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77B0B"/>
    <w:rsid w:val="00780D21"/>
    <w:rsid w:val="0078118A"/>
    <w:rsid w:val="00782957"/>
    <w:rsid w:val="00786A04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07C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3D66"/>
    <w:rsid w:val="007F531F"/>
    <w:rsid w:val="00802929"/>
    <w:rsid w:val="00810D60"/>
    <w:rsid w:val="008123B2"/>
    <w:rsid w:val="00813109"/>
    <w:rsid w:val="00813712"/>
    <w:rsid w:val="008143C3"/>
    <w:rsid w:val="008146A6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96574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6C57"/>
    <w:rsid w:val="008D70CD"/>
    <w:rsid w:val="008E0192"/>
    <w:rsid w:val="008E0FF4"/>
    <w:rsid w:val="008E3BC6"/>
    <w:rsid w:val="008E6554"/>
    <w:rsid w:val="008E71E8"/>
    <w:rsid w:val="008E7D83"/>
    <w:rsid w:val="008F1437"/>
    <w:rsid w:val="008F2CAF"/>
    <w:rsid w:val="008F367E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27A26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0130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6923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4CEA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0F74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336"/>
    <w:rsid w:val="00A3594C"/>
    <w:rsid w:val="00A40239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D7A"/>
    <w:rsid w:val="00A64FE9"/>
    <w:rsid w:val="00A653A0"/>
    <w:rsid w:val="00A662F5"/>
    <w:rsid w:val="00A70E5B"/>
    <w:rsid w:val="00A714FB"/>
    <w:rsid w:val="00A761FB"/>
    <w:rsid w:val="00A76C4A"/>
    <w:rsid w:val="00A80F1D"/>
    <w:rsid w:val="00A830B4"/>
    <w:rsid w:val="00A83134"/>
    <w:rsid w:val="00A85E1F"/>
    <w:rsid w:val="00A90E4E"/>
    <w:rsid w:val="00A9105B"/>
    <w:rsid w:val="00A92C88"/>
    <w:rsid w:val="00A92E8B"/>
    <w:rsid w:val="00A92F13"/>
    <w:rsid w:val="00A950B0"/>
    <w:rsid w:val="00A95D33"/>
    <w:rsid w:val="00AA0A6C"/>
    <w:rsid w:val="00AA2D76"/>
    <w:rsid w:val="00AA4B0B"/>
    <w:rsid w:val="00AA6BC5"/>
    <w:rsid w:val="00AB1F19"/>
    <w:rsid w:val="00AB20EC"/>
    <w:rsid w:val="00AB5449"/>
    <w:rsid w:val="00AB732A"/>
    <w:rsid w:val="00AC5953"/>
    <w:rsid w:val="00AC6FE2"/>
    <w:rsid w:val="00AD225C"/>
    <w:rsid w:val="00AD23E1"/>
    <w:rsid w:val="00AE2418"/>
    <w:rsid w:val="00AE3E75"/>
    <w:rsid w:val="00AE4DC9"/>
    <w:rsid w:val="00AE5032"/>
    <w:rsid w:val="00AE78A9"/>
    <w:rsid w:val="00AF0F1D"/>
    <w:rsid w:val="00AF0FFF"/>
    <w:rsid w:val="00AF13E4"/>
    <w:rsid w:val="00AF2D18"/>
    <w:rsid w:val="00AF3DBC"/>
    <w:rsid w:val="00AF7AC9"/>
    <w:rsid w:val="00AF7B40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1C98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5390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90D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3C74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635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0F5C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0F3F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9A8"/>
    <w:rsid w:val="00D01C7F"/>
    <w:rsid w:val="00D03340"/>
    <w:rsid w:val="00D07947"/>
    <w:rsid w:val="00D1095E"/>
    <w:rsid w:val="00D11776"/>
    <w:rsid w:val="00D11FF5"/>
    <w:rsid w:val="00D12C12"/>
    <w:rsid w:val="00D134B9"/>
    <w:rsid w:val="00D15CAC"/>
    <w:rsid w:val="00D16691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3E9E"/>
    <w:rsid w:val="00D45974"/>
    <w:rsid w:val="00D46481"/>
    <w:rsid w:val="00D52D57"/>
    <w:rsid w:val="00D536B5"/>
    <w:rsid w:val="00D542A1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4D99"/>
    <w:rsid w:val="00D953F6"/>
    <w:rsid w:val="00D9561A"/>
    <w:rsid w:val="00D95E6E"/>
    <w:rsid w:val="00D97782"/>
    <w:rsid w:val="00DA09F2"/>
    <w:rsid w:val="00DA2744"/>
    <w:rsid w:val="00DA2944"/>
    <w:rsid w:val="00DA34B8"/>
    <w:rsid w:val="00DA5651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D7529"/>
    <w:rsid w:val="00DE0FA5"/>
    <w:rsid w:val="00DE1395"/>
    <w:rsid w:val="00DE3077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B92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534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1F09"/>
    <w:rsid w:val="00E720B2"/>
    <w:rsid w:val="00E73EC2"/>
    <w:rsid w:val="00E82227"/>
    <w:rsid w:val="00E83BDC"/>
    <w:rsid w:val="00E84DBF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47B4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501E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4ED1"/>
    <w:rsid w:val="00F156A9"/>
    <w:rsid w:val="00F15AA7"/>
    <w:rsid w:val="00F15E81"/>
    <w:rsid w:val="00F1771B"/>
    <w:rsid w:val="00F23516"/>
    <w:rsid w:val="00F24C21"/>
    <w:rsid w:val="00F25295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531A"/>
    <w:rsid w:val="00F55C85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A700E"/>
    <w:rsid w:val="00FB0373"/>
    <w:rsid w:val="00FB2A5E"/>
    <w:rsid w:val="00FB32FF"/>
    <w:rsid w:val="00FB6BC2"/>
    <w:rsid w:val="00FB71BB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5F69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E631-1C3C-4269-A892-9245EEE4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12</cp:revision>
  <cp:lastPrinted>2019-05-31T14:27:00Z</cp:lastPrinted>
  <dcterms:created xsi:type="dcterms:W3CDTF">2019-05-29T17:46:00Z</dcterms:created>
  <dcterms:modified xsi:type="dcterms:W3CDTF">2019-05-31T19:07:00Z</dcterms:modified>
</cp:coreProperties>
</file>